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3844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"Адамовская СОШ №1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1042397)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438444" w:id="1"/>
    <w:p>
      <w:pPr>
        <w:sectPr>
          <w:pgSz w:w="11906" w:h="16383" w:orient="portrait"/>
        </w:sectPr>
      </w:pPr>
    </w:p>
    <w:bookmarkEnd w:id="1"/>
    <w:bookmarkEnd w:id="0"/>
    <w:bookmarkStart w:name="block-743844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7438443" w:id="3"/>
    <w:p>
      <w:pPr>
        <w:sectPr>
          <w:pgSz w:w="11906" w:h="16383" w:orient="portrait"/>
        </w:sectPr>
      </w:pPr>
    </w:p>
    <w:bookmarkEnd w:id="3"/>
    <w:bookmarkEnd w:id="2"/>
    <w:bookmarkStart w:name="block-743844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7438447" w:id="16"/>
    <w:p>
      <w:pPr>
        <w:sectPr>
          <w:pgSz w:w="11906" w:h="16383" w:orient="portrait"/>
        </w:sectPr>
      </w:pPr>
    </w:p>
    <w:bookmarkEnd w:id="16"/>
    <w:bookmarkEnd w:id="4"/>
    <w:bookmarkStart w:name="block-7438445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7438445" w:id="18"/>
    <w:p>
      <w:pPr>
        <w:sectPr>
          <w:pgSz w:w="11906" w:h="16383" w:orient="portrait"/>
        </w:sectPr>
      </w:pPr>
    </w:p>
    <w:bookmarkEnd w:id="18"/>
    <w:bookmarkEnd w:id="17"/>
    <w:bookmarkStart w:name="block-743844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38446" w:id="20"/>
    <w:p>
      <w:pPr>
        <w:sectPr>
          <w:pgSz w:w="16383" w:h="11906" w:orient="landscape"/>
        </w:sectPr>
      </w:pPr>
    </w:p>
    <w:bookmarkEnd w:id="20"/>
    <w:bookmarkEnd w:id="19"/>
    <w:bookmarkStart w:name="block-743844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38449" w:id="22"/>
    <w:p>
      <w:pPr>
        <w:sectPr>
          <w:pgSz w:w="16383" w:h="11906" w:orient="landscape"/>
        </w:sectPr>
      </w:pPr>
    </w:p>
    <w:bookmarkEnd w:id="22"/>
    <w:bookmarkEnd w:id="21"/>
    <w:bookmarkStart w:name="block-743844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438448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